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B" w:rsidRPr="00095CDB" w:rsidRDefault="00095CDB">
      <w:pPr>
        <w:rPr>
          <w:b/>
        </w:rPr>
      </w:pPr>
      <w:r w:rsidRPr="00095CDB">
        <w:rPr>
          <w:b/>
        </w:rPr>
        <w:t>Constitutionalism</w:t>
      </w:r>
    </w:p>
    <w:p w:rsidR="00095CDB" w:rsidRDefault="00095CDB">
      <w:r>
        <w:t>What is Constitutionalism?</w:t>
      </w:r>
    </w:p>
    <w:p w:rsidR="00095CDB" w:rsidRDefault="00095CDB">
      <w:r>
        <w:t>Where did it develop?</w:t>
      </w:r>
    </w:p>
    <w:p w:rsidR="00095CDB" w:rsidRDefault="00095CDB">
      <w:r>
        <w:t>What is balanced in a constitutional government according to McKay?</w:t>
      </w:r>
    </w:p>
    <w:p w:rsidR="00095CDB" w:rsidRDefault="00095CDB">
      <w:r>
        <w:t>In what way was England’s constitutional government limited?</w:t>
      </w:r>
    </w:p>
    <w:p w:rsidR="00095CDB" w:rsidRPr="00095CDB" w:rsidRDefault="00095CDB">
      <w:pPr>
        <w:rPr>
          <w:b/>
        </w:rPr>
      </w:pPr>
      <w:r w:rsidRPr="00095CDB">
        <w:rPr>
          <w:b/>
        </w:rPr>
        <w:t>Absolutism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5CDB" w:rsidTr="00095CDB">
        <w:trPr>
          <w:trHeight w:val="2249"/>
        </w:trPr>
        <w:tc>
          <w:tcPr>
            <w:tcW w:w="4788" w:type="dxa"/>
          </w:tcPr>
          <w:p w:rsidR="00095CDB" w:rsidRDefault="00095CDB">
            <w:r>
              <w:t>James I’s Character</w:t>
            </w:r>
            <w:r w:rsidR="00B13079">
              <w:t>/ B</w:t>
            </w:r>
            <w:r>
              <w:t>eliefs</w:t>
            </w:r>
          </w:p>
        </w:tc>
        <w:tc>
          <w:tcPr>
            <w:tcW w:w="4788" w:type="dxa"/>
          </w:tcPr>
          <w:p w:rsidR="00095CDB" w:rsidRDefault="00095CDB">
            <w:r>
              <w:t>Challenges for James I</w:t>
            </w:r>
          </w:p>
        </w:tc>
      </w:tr>
    </w:tbl>
    <w:p w:rsidR="00095CDB" w:rsidRDefault="00095CDB"/>
    <w:tbl>
      <w:tblPr>
        <w:tblStyle w:val="TableGrid"/>
        <w:tblW w:w="9600" w:type="dxa"/>
        <w:tblLook w:val="04A0"/>
      </w:tblPr>
      <w:tblGrid>
        <w:gridCol w:w="4800"/>
        <w:gridCol w:w="4800"/>
      </w:tblGrid>
      <w:tr w:rsidR="00095CDB" w:rsidTr="00095CDB">
        <w:trPr>
          <w:trHeight w:val="2249"/>
        </w:trPr>
        <w:tc>
          <w:tcPr>
            <w:tcW w:w="4800" w:type="dxa"/>
          </w:tcPr>
          <w:p w:rsidR="00095CDB" w:rsidRDefault="00095CDB">
            <w:r>
              <w:t>Changes in House of Commons</w:t>
            </w:r>
          </w:p>
        </w:tc>
        <w:tc>
          <w:tcPr>
            <w:tcW w:w="4800" w:type="dxa"/>
          </w:tcPr>
          <w:p w:rsidR="00095CDB" w:rsidRDefault="00095CDB">
            <w:r>
              <w:t>Commons’ powers</w:t>
            </w:r>
          </w:p>
        </w:tc>
      </w:tr>
    </w:tbl>
    <w:p w:rsidR="00095CDB" w:rsidRDefault="00095CDB"/>
    <w:tbl>
      <w:tblPr>
        <w:tblStyle w:val="TableGrid"/>
        <w:tblW w:w="9672" w:type="dxa"/>
        <w:tblLook w:val="04A0"/>
      </w:tblPr>
      <w:tblGrid>
        <w:gridCol w:w="4836"/>
        <w:gridCol w:w="4836"/>
      </w:tblGrid>
      <w:tr w:rsidR="00B13079" w:rsidTr="00B13079">
        <w:trPr>
          <w:trHeight w:val="1803"/>
        </w:trPr>
        <w:tc>
          <w:tcPr>
            <w:tcW w:w="4836" w:type="dxa"/>
          </w:tcPr>
          <w:p w:rsidR="00B13079" w:rsidRDefault="00B13079">
            <w:r>
              <w:t>Charles I’s Character/Beliefs</w:t>
            </w:r>
          </w:p>
        </w:tc>
        <w:tc>
          <w:tcPr>
            <w:tcW w:w="4836" w:type="dxa"/>
          </w:tcPr>
          <w:p w:rsidR="00B13079" w:rsidRDefault="00B13079">
            <w:r>
              <w:t>Relations with Parliament</w:t>
            </w:r>
          </w:p>
        </w:tc>
      </w:tr>
      <w:tr w:rsidR="00B13079" w:rsidTr="00B13079">
        <w:trPr>
          <w:trHeight w:val="1967"/>
        </w:trPr>
        <w:tc>
          <w:tcPr>
            <w:tcW w:w="4836" w:type="dxa"/>
          </w:tcPr>
          <w:p w:rsidR="00B13079" w:rsidRDefault="00B13079">
            <w:r>
              <w:t>Charles’ Actions</w:t>
            </w:r>
          </w:p>
        </w:tc>
        <w:tc>
          <w:tcPr>
            <w:tcW w:w="4836" w:type="dxa"/>
          </w:tcPr>
          <w:p w:rsidR="00B13079" w:rsidRDefault="00B13079">
            <w:r>
              <w:t>Parliament’s Actions</w:t>
            </w:r>
          </w:p>
        </w:tc>
      </w:tr>
    </w:tbl>
    <w:p w:rsidR="00B13079" w:rsidRDefault="00B13079"/>
    <w:tbl>
      <w:tblPr>
        <w:tblStyle w:val="TableGrid"/>
        <w:tblW w:w="9612" w:type="dxa"/>
        <w:tblLook w:val="04A0"/>
      </w:tblPr>
      <w:tblGrid>
        <w:gridCol w:w="4806"/>
        <w:gridCol w:w="4806"/>
      </w:tblGrid>
      <w:tr w:rsidR="00B13079" w:rsidTr="00B13079">
        <w:trPr>
          <w:trHeight w:val="2064"/>
        </w:trPr>
        <w:tc>
          <w:tcPr>
            <w:tcW w:w="4806" w:type="dxa"/>
          </w:tcPr>
          <w:p w:rsidR="00B13079" w:rsidRDefault="00B13079">
            <w:r>
              <w:lastRenderedPageBreak/>
              <w:t>Oliver Cromwell’s Character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B13079" w:rsidRDefault="00B13079">
            <w:r>
              <w:t>Treatment of Ireland</w:t>
            </w:r>
          </w:p>
        </w:tc>
      </w:tr>
      <w:tr w:rsidR="00B13079" w:rsidTr="00B13079">
        <w:trPr>
          <w:trHeight w:val="2064"/>
        </w:trPr>
        <w:tc>
          <w:tcPr>
            <w:tcW w:w="4806" w:type="dxa"/>
          </w:tcPr>
          <w:p w:rsidR="00B13079" w:rsidRDefault="00B13079">
            <w:r>
              <w:t>Life Under Cromwell</w:t>
            </w:r>
          </w:p>
        </w:tc>
        <w:tc>
          <w:tcPr>
            <w:tcW w:w="4806" w:type="dxa"/>
            <w:tcBorders>
              <w:bottom w:val="nil"/>
              <w:right w:val="nil"/>
            </w:tcBorders>
          </w:tcPr>
          <w:p w:rsidR="00B13079" w:rsidRDefault="00B13079"/>
        </w:tc>
      </w:tr>
    </w:tbl>
    <w:p w:rsidR="00B13079" w:rsidRDefault="00B13079"/>
    <w:p w:rsidR="00B13079" w:rsidRDefault="00B13079">
      <w:r>
        <w:t>What kind of government replaced the monarchy?</w:t>
      </w:r>
    </w:p>
    <w:p w:rsidR="00B13079" w:rsidRDefault="00B13079">
      <w:r>
        <w:t>What was the protectorate? Who led it?</w:t>
      </w:r>
    </w:p>
    <w:p w:rsidR="007665BB" w:rsidRDefault="007665BB">
      <w:r>
        <w:t>Terms you need to know (Describe each and why it was significant):</w:t>
      </w:r>
    </w:p>
    <w:p w:rsidR="007665BB" w:rsidRDefault="007665BB" w:rsidP="007665BB">
      <w:pPr>
        <w:pStyle w:val="ListParagraph"/>
        <w:numPr>
          <w:ilvl w:val="0"/>
          <w:numId w:val="1"/>
        </w:numPr>
      </w:pPr>
      <w:r>
        <w:t>Triennial Act</w:t>
      </w:r>
    </w:p>
    <w:p w:rsidR="007665BB" w:rsidRDefault="007665BB" w:rsidP="007665BB">
      <w:pPr>
        <w:pStyle w:val="ListParagraph"/>
        <w:numPr>
          <w:ilvl w:val="0"/>
          <w:numId w:val="1"/>
        </w:numPr>
      </w:pPr>
      <w:r>
        <w:t>Ship Money</w:t>
      </w:r>
    </w:p>
    <w:p w:rsidR="007665BB" w:rsidRDefault="007665BB" w:rsidP="007665BB">
      <w:pPr>
        <w:pStyle w:val="ListParagraph"/>
        <w:numPr>
          <w:ilvl w:val="0"/>
          <w:numId w:val="1"/>
        </w:numPr>
      </w:pPr>
      <w:r>
        <w:t>Navigation Act</w:t>
      </w:r>
    </w:p>
    <w:p w:rsidR="007665BB" w:rsidRDefault="007665BB" w:rsidP="007665BB"/>
    <w:p w:rsidR="007665BB" w:rsidRDefault="007665BB" w:rsidP="007665BB">
      <w:r>
        <w:t>Sequence of Events (What happened during each of the following):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1629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1637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1640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1641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1642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1647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1649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1658</w:t>
      </w:r>
    </w:p>
    <w:p w:rsidR="007665BB" w:rsidRDefault="007665BB" w:rsidP="007665BB">
      <w:pPr>
        <w:pStyle w:val="ListParagraph"/>
        <w:numPr>
          <w:ilvl w:val="0"/>
          <w:numId w:val="2"/>
        </w:numPr>
      </w:pPr>
      <w:r>
        <w:t>1660</w:t>
      </w:r>
    </w:p>
    <w:p w:rsidR="007665BB" w:rsidRDefault="007665BB" w:rsidP="007665BB"/>
    <w:sectPr w:rsidR="007665BB" w:rsidSect="00893F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E8" w:rsidRDefault="00CE50E8" w:rsidP="007665BB">
      <w:pPr>
        <w:spacing w:after="0" w:line="240" w:lineRule="auto"/>
      </w:pPr>
      <w:r>
        <w:separator/>
      </w:r>
    </w:p>
  </w:endnote>
  <w:endnote w:type="continuationSeparator" w:id="0">
    <w:p w:rsidR="00CE50E8" w:rsidRDefault="00CE50E8" w:rsidP="0076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E8" w:rsidRDefault="00CE50E8" w:rsidP="007665BB">
      <w:pPr>
        <w:spacing w:after="0" w:line="240" w:lineRule="auto"/>
      </w:pPr>
      <w:r>
        <w:separator/>
      </w:r>
    </w:p>
  </w:footnote>
  <w:footnote w:type="continuationSeparator" w:id="0">
    <w:p w:rsidR="00CE50E8" w:rsidRDefault="00CE50E8" w:rsidP="0076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BB" w:rsidRDefault="007665BB" w:rsidP="007665BB">
    <w:r>
      <w:softHyphen/>
      <w:t>Early 17</w:t>
    </w:r>
    <w:r w:rsidRPr="00095CDB">
      <w:rPr>
        <w:vertAlign w:val="superscript"/>
      </w:rPr>
      <w:t>th</w:t>
    </w:r>
    <w:r>
      <w:t xml:space="preserve"> Century England p.542-547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7A1"/>
    <w:multiLevelType w:val="hybridMultilevel"/>
    <w:tmpl w:val="06D0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02AC"/>
    <w:multiLevelType w:val="hybridMultilevel"/>
    <w:tmpl w:val="4ED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DB"/>
    <w:rsid w:val="00095CDB"/>
    <w:rsid w:val="007665BB"/>
    <w:rsid w:val="00893F87"/>
    <w:rsid w:val="00B13079"/>
    <w:rsid w:val="00C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5BB"/>
  </w:style>
  <w:style w:type="paragraph" w:styleId="Footer">
    <w:name w:val="footer"/>
    <w:basedOn w:val="Normal"/>
    <w:link w:val="FooterChar"/>
    <w:uiPriority w:val="99"/>
    <w:semiHidden/>
    <w:unhideWhenUsed/>
    <w:rsid w:val="0076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5BB"/>
  </w:style>
  <w:style w:type="paragraph" w:styleId="BalloonText">
    <w:name w:val="Balloon Text"/>
    <w:basedOn w:val="Normal"/>
    <w:link w:val="BalloonTextChar"/>
    <w:uiPriority w:val="99"/>
    <w:semiHidden/>
    <w:unhideWhenUsed/>
    <w:rsid w:val="0076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2015-10-19T05:02:00Z</dcterms:created>
  <dcterms:modified xsi:type="dcterms:W3CDTF">2015-10-19T05:28:00Z</dcterms:modified>
</cp:coreProperties>
</file>