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8F4DA8" w:rsidRDefault="00357A8D" w:rsidP="00CE551B">
      <w:pPr>
        <w:pStyle w:val="ListParagraph"/>
        <w:numPr>
          <w:ilvl w:val="0"/>
          <w:numId w:val="3"/>
        </w:numPr>
      </w:pPr>
      <w:r>
        <w:t>The Renaissance began in Italy due to its position as a trade and banking center as well as the reintroduction of Greek and Roman classics.</w:t>
      </w:r>
    </w:p>
    <w:p w:rsidR="00357A8D" w:rsidRDefault="00357A8D" w:rsidP="00CE551B">
      <w:pPr>
        <w:pStyle w:val="ListParagraph"/>
        <w:numPr>
          <w:ilvl w:val="0"/>
          <w:numId w:val="3"/>
        </w:numPr>
      </w:pPr>
      <w:r>
        <w:t xml:space="preserve">The Renaissance was a time of cultural flowering and new (and reintroduced) ideas </w:t>
      </w:r>
      <w:r w:rsidR="00CE551B">
        <w:t>in art and education. Societal changes were mostly confined to the wealthy.</w:t>
      </w:r>
    </w:p>
    <w:p w:rsidR="00CE551B" w:rsidRDefault="00CE551B" w:rsidP="00CE551B">
      <w:pPr>
        <w:pStyle w:val="ListParagraph"/>
        <w:numPr>
          <w:ilvl w:val="0"/>
          <w:numId w:val="3"/>
        </w:numPr>
      </w:pPr>
      <w:r>
        <w:t>Northern Europe experienced the Renaissance differently as it centered on Christian Humanism.</w:t>
      </w:r>
    </w:p>
    <w:p w:rsidR="00CE551B" w:rsidRDefault="00CE551B" w:rsidP="00CE551B">
      <w:pPr>
        <w:pStyle w:val="ListParagraph"/>
        <w:numPr>
          <w:ilvl w:val="0"/>
          <w:numId w:val="3"/>
        </w:numPr>
      </w:pPr>
      <w:r>
        <w:t>Monarchs in Western Europe worked to consolidate their power in their lands.</w:t>
      </w:r>
    </w:p>
    <w:p w:rsidR="00736237" w:rsidRDefault="00736237" w:rsidP="00736237">
      <w:pPr>
        <w:sectPr w:rsidR="00736237" w:rsidSect="008F4DA8">
          <w:headerReference w:type="default" r:id="rId8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</w:p>
    <w:p w:rsidR="00736237" w:rsidRPr="00736237" w:rsidRDefault="00736237" w:rsidP="00736237">
      <w:pPr>
        <w:rPr>
          <w:b/>
          <w:sz w:val="28"/>
          <w:szCs w:val="28"/>
        </w:rPr>
        <w:sectPr w:rsidR="00736237" w:rsidRPr="00736237" w:rsidSect="00736237"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736237">
        <w:rPr>
          <w:b/>
          <w:sz w:val="28"/>
          <w:szCs w:val="28"/>
        </w:rPr>
        <w:lastRenderedPageBreak/>
        <w:t>Key Terms, People, and Events</w:t>
      </w:r>
    </w:p>
    <w:p w:rsidR="00E0453F" w:rsidRDefault="006B2D12">
      <w:r>
        <w:lastRenderedPageBreak/>
        <w:t>Renaissance</w:t>
      </w:r>
    </w:p>
    <w:p w:rsidR="006B2D12" w:rsidRDefault="006B2D12">
      <w:r>
        <w:t>Patronage</w:t>
      </w:r>
    </w:p>
    <w:p w:rsidR="006B2D12" w:rsidRDefault="006B2D12">
      <w:proofErr w:type="spellStart"/>
      <w:r>
        <w:t>Cosimo</w:t>
      </w:r>
      <w:proofErr w:type="spellEnd"/>
      <w:r>
        <w:t xml:space="preserve"> de Medici</w:t>
      </w:r>
    </w:p>
    <w:p w:rsidR="006B2D12" w:rsidRDefault="006B2D12">
      <w:r>
        <w:t>Lorenzo de Medici</w:t>
      </w:r>
    </w:p>
    <w:p w:rsidR="006B2D12" w:rsidRDefault="00FF7958">
      <w:r>
        <w:t>Savonarola</w:t>
      </w:r>
    </w:p>
    <w:p w:rsidR="006B2D12" w:rsidRDefault="006B2D12">
      <w:r>
        <w:t>Pope Alexander VI</w:t>
      </w:r>
    </w:p>
    <w:p w:rsidR="006B2D12" w:rsidRDefault="006B2D12">
      <w:r>
        <w:t>Cesare Borgia</w:t>
      </w:r>
    </w:p>
    <w:p w:rsidR="006B2D12" w:rsidRDefault="006B2D12">
      <w:r>
        <w:t>Charles V</w:t>
      </w:r>
    </w:p>
    <w:p w:rsidR="006B2D12" w:rsidRDefault="006B2D12">
      <w:r>
        <w:t>Humanism</w:t>
      </w:r>
    </w:p>
    <w:p w:rsidR="006B2D12" w:rsidRDefault="006B2D12">
      <w:r>
        <w:t>Individualism</w:t>
      </w:r>
    </w:p>
    <w:p w:rsidR="006B2D12" w:rsidRPr="00736237" w:rsidRDefault="006B2D12">
      <w:pPr>
        <w:rPr>
          <w:i/>
        </w:rPr>
      </w:pPr>
      <w:r w:rsidRPr="00736237">
        <w:rPr>
          <w:i/>
        </w:rPr>
        <w:t>The Courtier</w:t>
      </w:r>
    </w:p>
    <w:p w:rsidR="006B2D12" w:rsidRPr="00736237" w:rsidRDefault="006B2D12">
      <w:pPr>
        <w:rPr>
          <w:i/>
        </w:rPr>
      </w:pPr>
      <w:r w:rsidRPr="00736237">
        <w:rPr>
          <w:i/>
        </w:rPr>
        <w:t>The Prince</w:t>
      </w:r>
    </w:p>
    <w:p w:rsidR="00FF7958" w:rsidRDefault="00FF7958">
      <w:proofErr w:type="spellStart"/>
      <w:r>
        <w:t>Niccolo</w:t>
      </w:r>
      <w:proofErr w:type="spellEnd"/>
      <w:r>
        <w:t xml:space="preserve"> Machiavelli</w:t>
      </w:r>
    </w:p>
    <w:p w:rsidR="00FF7958" w:rsidRDefault="00FF7958">
      <w:proofErr w:type="spellStart"/>
      <w:r>
        <w:t>Baldassare</w:t>
      </w:r>
      <w:proofErr w:type="spellEnd"/>
      <w:r>
        <w:t xml:space="preserve"> Castiglione</w:t>
      </w:r>
    </w:p>
    <w:p w:rsidR="006B2D12" w:rsidRDefault="006B2D12">
      <w:r>
        <w:t>Secularism</w:t>
      </w:r>
    </w:p>
    <w:p w:rsidR="006B2D12" w:rsidRDefault="006B2D12">
      <w:r>
        <w:t>Pope Julius II</w:t>
      </w:r>
    </w:p>
    <w:p w:rsidR="006B2D12" w:rsidRDefault="006B2D12">
      <w:r>
        <w:t>Christian Humanism (Northern Humanism)</w:t>
      </w:r>
    </w:p>
    <w:p w:rsidR="006B2D12" w:rsidRDefault="006B2D12">
      <w:r>
        <w:t>Northern Renaissance</w:t>
      </w:r>
    </w:p>
    <w:p w:rsidR="006B2D12" w:rsidRDefault="006B2D12">
      <w:r>
        <w:lastRenderedPageBreak/>
        <w:t>Thomas More</w:t>
      </w:r>
    </w:p>
    <w:p w:rsidR="006B2D12" w:rsidRDefault="006B2D12">
      <w:r>
        <w:t>Desiderius Erasmus</w:t>
      </w:r>
    </w:p>
    <w:p w:rsidR="006B2D12" w:rsidRDefault="006B2D12">
      <w:r>
        <w:t>Johan Gutenberg</w:t>
      </w:r>
    </w:p>
    <w:p w:rsidR="00FF7958" w:rsidRDefault="00FF7958">
      <w:r>
        <w:t>Printing Press</w:t>
      </w:r>
    </w:p>
    <w:p w:rsidR="006B2D12" w:rsidRDefault="006B2D12">
      <w:r>
        <w:t>Quattrocento</w:t>
      </w:r>
    </w:p>
    <w:p w:rsidR="006B2D12" w:rsidRDefault="006B2D12">
      <w:r>
        <w:t>Cinquecento</w:t>
      </w:r>
    </w:p>
    <w:p w:rsidR="006B2D12" w:rsidRDefault="006B2D12">
      <w:r>
        <w:t>Filippo Brunelleschi</w:t>
      </w:r>
    </w:p>
    <w:p w:rsidR="006B2D12" w:rsidRDefault="006B2D12">
      <w:r>
        <w:t>Donatello</w:t>
      </w:r>
    </w:p>
    <w:p w:rsidR="006B2D12" w:rsidRDefault="006B2D12">
      <w:r>
        <w:t>Michelangelo</w:t>
      </w:r>
    </w:p>
    <w:p w:rsidR="006B2D12" w:rsidRDefault="006B2D12">
      <w:r>
        <w:t>Leonardo da Vinci</w:t>
      </w:r>
    </w:p>
    <w:p w:rsidR="006B2D12" w:rsidRDefault="006B2D12">
      <w:r>
        <w:t>Raphael</w:t>
      </w:r>
    </w:p>
    <w:p w:rsidR="006B2D12" w:rsidRDefault="006B2D12">
      <w:r>
        <w:t>Jan Van Eyck</w:t>
      </w:r>
    </w:p>
    <w:p w:rsidR="00FF7958" w:rsidRDefault="00FF7958">
      <w:r>
        <w:t>Peter Breughel the Elder</w:t>
      </w:r>
    </w:p>
    <w:p w:rsidR="006B2D12" w:rsidRPr="00736237" w:rsidRDefault="006B2D12">
      <w:pPr>
        <w:rPr>
          <w:i/>
        </w:rPr>
      </w:pPr>
      <w:proofErr w:type="spellStart"/>
      <w:r w:rsidRPr="00736237">
        <w:rPr>
          <w:i/>
        </w:rPr>
        <w:t>Querelle</w:t>
      </w:r>
      <w:proofErr w:type="spellEnd"/>
      <w:r w:rsidRPr="00736237">
        <w:rPr>
          <w:i/>
        </w:rPr>
        <w:t xml:space="preserve"> des Femmes</w:t>
      </w:r>
    </w:p>
    <w:p w:rsidR="006B2D12" w:rsidRDefault="006B2D12">
      <w:r>
        <w:t>Charles VII</w:t>
      </w:r>
    </w:p>
    <w:p w:rsidR="006B2D12" w:rsidRDefault="006B2D12">
      <w:r>
        <w:t>Chiaroscuro</w:t>
      </w:r>
    </w:p>
    <w:p w:rsidR="006B2D12" w:rsidRDefault="006B2D12">
      <w:r>
        <w:t>Perspective</w:t>
      </w:r>
    </w:p>
    <w:p w:rsidR="006B2D12" w:rsidRDefault="006B2D12">
      <w:proofErr w:type="spellStart"/>
      <w:r>
        <w:t>Taille</w:t>
      </w:r>
      <w:proofErr w:type="spellEnd"/>
      <w:r>
        <w:t xml:space="preserve">/ </w:t>
      </w:r>
      <w:proofErr w:type="spellStart"/>
      <w:r>
        <w:t>Gabelle</w:t>
      </w:r>
      <w:proofErr w:type="spellEnd"/>
    </w:p>
    <w:p w:rsidR="006B2D12" w:rsidRDefault="006B2D12">
      <w:r>
        <w:lastRenderedPageBreak/>
        <w:t>Pragmatic Sanction</w:t>
      </w:r>
      <w:r w:rsidR="00FF7958">
        <w:t xml:space="preserve"> of Bourges</w:t>
      </w:r>
    </w:p>
    <w:p w:rsidR="006B2D12" w:rsidRDefault="006B2D12">
      <w:r>
        <w:t>“Spider King”</w:t>
      </w:r>
    </w:p>
    <w:p w:rsidR="006B2D12" w:rsidRDefault="006B2D12">
      <w:r>
        <w:t>Concordat of Bologna</w:t>
      </w:r>
    </w:p>
    <w:p w:rsidR="006B2D12" w:rsidRDefault="006B2D12">
      <w:r>
        <w:t>The War of the Roses</w:t>
      </w:r>
    </w:p>
    <w:p w:rsidR="006B2D12" w:rsidRDefault="006B2D12">
      <w:r>
        <w:t>Henry VII</w:t>
      </w:r>
    </w:p>
    <w:p w:rsidR="006B2D12" w:rsidRDefault="006B2D12">
      <w:r>
        <w:t>Court of Star Chamber</w:t>
      </w:r>
    </w:p>
    <w:p w:rsidR="006B2D12" w:rsidRDefault="006B2D12">
      <w:r>
        <w:t>Justices of the Peace</w:t>
      </w:r>
      <w:bookmarkStart w:id="0" w:name="_GoBack"/>
      <w:bookmarkEnd w:id="0"/>
    </w:p>
    <w:p w:rsidR="006B2D12" w:rsidRDefault="006B2D12">
      <w:r>
        <w:t>Reconquista</w:t>
      </w:r>
    </w:p>
    <w:p w:rsidR="006B2D12" w:rsidRDefault="006B2D12">
      <w:r>
        <w:t>Ferdinand and Isabella</w:t>
      </w:r>
    </w:p>
    <w:p w:rsidR="006B2D12" w:rsidRDefault="006B2D12">
      <w:r>
        <w:t>Cortes</w:t>
      </w:r>
    </w:p>
    <w:p w:rsidR="006B2D12" w:rsidRDefault="006B2D12">
      <w:proofErr w:type="spellStart"/>
      <w:r>
        <w:t>Hermandades</w:t>
      </w:r>
      <w:proofErr w:type="spellEnd"/>
    </w:p>
    <w:p w:rsidR="006B2D12" w:rsidRDefault="006B2D12">
      <w:proofErr w:type="spellStart"/>
      <w:r>
        <w:t>Conversos</w:t>
      </w:r>
      <w:proofErr w:type="spellEnd"/>
    </w:p>
    <w:p w:rsidR="006B2D12" w:rsidRDefault="006B2D12">
      <w:r>
        <w:t>New Monarchs</w:t>
      </w:r>
    </w:p>
    <w:p w:rsidR="006B2D12" w:rsidRDefault="006B2D12">
      <w:r>
        <w:t>Anti-Semitism</w:t>
      </w:r>
    </w:p>
    <w:p w:rsidR="006B2D12" w:rsidRDefault="006B2D12">
      <w:r>
        <w:t>Spanish Inquisition</w:t>
      </w:r>
    </w:p>
    <w:sectPr w:rsidR="006B2D12" w:rsidSect="008F4DA8">
      <w:type w:val="continuous"/>
      <w:pgSz w:w="12240" w:h="15840"/>
      <w:pgMar w:top="159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A1" w:rsidRDefault="00792AA1" w:rsidP="006B2D12">
      <w:pPr>
        <w:spacing w:after="0" w:line="240" w:lineRule="auto"/>
      </w:pPr>
      <w:r>
        <w:separator/>
      </w:r>
    </w:p>
  </w:endnote>
  <w:endnote w:type="continuationSeparator" w:id="0">
    <w:p w:rsidR="00792AA1" w:rsidRDefault="00792AA1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A1" w:rsidRDefault="00792AA1" w:rsidP="006B2D12">
      <w:pPr>
        <w:spacing w:after="0" w:line="240" w:lineRule="auto"/>
      </w:pPr>
      <w:r>
        <w:separator/>
      </w:r>
    </w:p>
  </w:footnote>
  <w:footnote w:type="continuationSeparator" w:id="0">
    <w:p w:rsidR="00792AA1" w:rsidRDefault="00792AA1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6B2D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Renaissance Key Terms, People, and Events (Chapter 13)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12"/>
    <w:rsid w:val="00357A8D"/>
    <w:rsid w:val="006B2D12"/>
    <w:rsid w:val="00736237"/>
    <w:rsid w:val="00792AA1"/>
    <w:rsid w:val="008F4DA8"/>
    <w:rsid w:val="00B05E49"/>
    <w:rsid w:val="00C81062"/>
    <w:rsid w:val="00CE551B"/>
    <w:rsid w:val="00E0453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062DE3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062DE3"/>
    <w:rsid w:val="00657731"/>
    <w:rsid w:val="007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Renaissance Key Terms, People, and Events (Chapter 13)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Key Terms, People, and Events (Chapter 13)</dc:title>
  <dc:creator>R. Watson</dc:creator>
  <cp:lastModifiedBy>ROBERT WATSON</cp:lastModifiedBy>
  <cp:revision>2</cp:revision>
  <dcterms:created xsi:type="dcterms:W3CDTF">2015-08-31T21:43:00Z</dcterms:created>
  <dcterms:modified xsi:type="dcterms:W3CDTF">2015-08-31T21:43:00Z</dcterms:modified>
</cp:coreProperties>
</file>